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C9AD" w14:textId="0DC55A30" w:rsidR="00C91D73" w:rsidRPr="004209CC" w:rsidRDefault="005E183E" w:rsidP="000F67A7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209C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MENSAGEM Nº </w:t>
      </w:r>
      <w:r w:rsidR="007A574E">
        <w:rPr>
          <w:rFonts w:ascii="Times New Roman" w:hAnsi="Times New Roman" w:cs="Times New Roman"/>
          <w:b/>
          <w:sz w:val="24"/>
          <w:szCs w:val="24"/>
          <w:lang w:eastAsia="pt-BR"/>
        </w:rPr>
        <w:t>59</w:t>
      </w:r>
      <w:r w:rsidR="00F260DF" w:rsidRPr="004209CC">
        <w:rPr>
          <w:rFonts w:ascii="Times New Roman" w:hAnsi="Times New Roman" w:cs="Times New Roman"/>
          <w:b/>
          <w:sz w:val="24"/>
          <w:szCs w:val="24"/>
          <w:lang w:eastAsia="pt-BR"/>
        </w:rPr>
        <w:t>/202</w:t>
      </w:r>
      <w:r w:rsidR="00B93D07">
        <w:rPr>
          <w:rFonts w:ascii="Times New Roman" w:hAnsi="Times New Roman" w:cs="Times New Roman"/>
          <w:b/>
          <w:sz w:val="24"/>
          <w:szCs w:val="24"/>
          <w:lang w:eastAsia="pt-BR"/>
        </w:rPr>
        <w:t>5</w:t>
      </w:r>
    </w:p>
    <w:p w14:paraId="436562D5" w14:textId="77777777" w:rsidR="00B93D07" w:rsidRDefault="00C91D73" w:rsidP="00B93D07">
      <w:pPr>
        <w:spacing w:before="0" w:after="0" w:line="240" w:lineRule="auto"/>
        <w:ind w:hanging="411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</w:t>
      </w:r>
      <w:r w:rsidRPr="004209CC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4209CC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</w:t>
      </w:r>
    </w:p>
    <w:p w14:paraId="029BCCBC" w14:textId="77777777" w:rsidR="00B93D07" w:rsidRDefault="00B93D07" w:rsidP="00B93D07">
      <w:pPr>
        <w:spacing w:before="0" w:after="0" w:line="240" w:lineRule="auto"/>
        <w:ind w:hanging="411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CF779FC" w14:textId="238D6657" w:rsidR="00C91D73" w:rsidRPr="004209CC" w:rsidRDefault="00C91D73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1" w:name="_Hlk215124177"/>
      <w:r w:rsidRPr="004209CC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0D0F77DD" w14:textId="27291058" w:rsidR="00C91D73" w:rsidRPr="004209CC" w:rsidRDefault="007A574E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Excelentíssimos Senhores Vereadores</w:t>
      </w:r>
    </w:p>
    <w:p w14:paraId="25761F6C" w14:textId="0FC54A96" w:rsidR="00C91D73" w:rsidRPr="004209CC" w:rsidRDefault="005E183E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>Câmara Municipal de V</w:t>
      </w:r>
      <w:r w:rsidR="00C91D73" w:rsidRPr="004209CC">
        <w:rPr>
          <w:rFonts w:ascii="Times New Roman" w:hAnsi="Times New Roman" w:cs="Times New Roman"/>
          <w:sz w:val="24"/>
          <w:szCs w:val="24"/>
        </w:rPr>
        <w:t>ereadores de Dionísio Cerqueira – SC</w:t>
      </w:r>
    </w:p>
    <w:p w14:paraId="3FA0264F" w14:textId="77777777" w:rsidR="00C91D73" w:rsidRPr="004209CC" w:rsidRDefault="00C91D73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EA87C0" w14:textId="77777777" w:rsidR="00C91D73" w:rsidRPr="004209CC" w:rsidRDefault="00C91D73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CD01BD8" w14:textId="65789121" w:rsidR="007A574E" w:rsidRPr="004209CC" w:rsidRDefault="00C91D73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A574E" w:rsidRPr="007A574E">
        <w:rPr>
          <w:rFonts w:ascii="Times New Roman" w:hAnsi="Times New Roman" w:cs="Times New Roman"/>
          <w:sz w:val="24"/>
          <w:szCs w:val="24"/>
        </w:rPr>
        <w:t xml:space="preserve"> </w:t>
      </w:r>
      <w:r w:rsidR="007A574E" w:rsidRPr="004209CC">
        <w:rPr>
          <w:rFonts w:ascii="Times New Roman" w:hAnsi="Times New Roman" w:cs="Times New Roman"/>
          <w:sz w:val="24"/>
          <w:szCs w:val="24"/>
        </w:rPr>
        <w:t xml:space="preserve">Por meio da presente Mensagem, encaminho à esta Egrégia Casa Legislativa o PL </w:t>
      </w:r>
      <w:r w:rsidR="007A574E">
        <w:rPr>
          <w:rFonts w:ascii="Times New Roman" w:hAnsi="Times New Roman" w:cs="Times New Roman"/>
          <w:sz w:val="24"/>
          <w:szCs w:val="24"/>
        </w:rPr>
        <w:t>com a seguinte ementa:</w:t>
      </w:r>
    </w:p>
    <w:p w14:paraId="2966D5E6" w14:textId="06C920F0" w:rsidR="00C91D73" w:rsidRPr="004209CC" w:rsidRDefault="00C91D73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28A9DA" w14:textId="77777777" w:rsidR="00C91D73" w:rsidRPr="004209CC" w:rsidRDefault="00C91D73" w:rsidP="000F67A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5F7BC2" w14:textId="179B8B3D" w:rsidR="007A574E" w:rsidRPr="004209CC" w:rsidRDefault="007A574E" w:rsidP="007A574E">
      <w:pPr>
        <w:spacing w:before="0" w:after="0" w:line="240" w:lineRule="auto"/>
        <w:ind w:left="283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Abertura de Crédito Adicional SUPLEMENTAR NO ORÇAMENTO GERAL D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A PREFEITURA MUNICIPAL DE </w:t>
      </w:r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DIONÍSIO CERQUEIRA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e </w:t>
      </w:r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dá outras providências.</w:t>
      </w:r>
    </w:p>
    <w:p w14:paraId="5CFCD25F" w14:textId="5F1BB311" w:rsidR="00C91D73" w:rsidRDefault="00C91D73" w:rsidP="007A574E">
      <w:pPr>
        <w:spacing w:before="0" w:after="0" w:line="240" w:lineRule="auto"/>
        <w:ind w:firstLine="284"/>
        <w:jc w:val="both"/>
      </w:pPr>
    </w:p>
    <w:p w14:paraId="63F01797" w14:textId="77777777" w:rsidR="007A574E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993BFD" w14:textId="79D4066B" w:rsidR="00D3533D" w:rsidRDefault="00D3533D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Desta forma, ficamos a disposição para quaisquer esclarecimento, agradecendo de forma especial a atenção e o entendimento de Vossas Excelências para a aprovação do Presente Projeto.</w:t>
      </w:r>
    </w:p>
    <w:p w14:paraId="64EE78F1" w14:textId="77777777" w:rsidR="00D3533D" w:rsidRDefault="00D3533D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7D48D2" w14:textId="77777777" w:rsidR="00D3533D" w:rsidRDefault="00D3533D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ABE78" w14:textId="77777777" w:rsidR="00D3533D" w:rsidRDefault="00D3533D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3043C" w14:textId="77777777" w:rsidR="00D3533D" w:rsidRPr="004209CC" w:rsidRDefault="00D3533D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1F6358" w14:textId="718B1781" w:rsidR="00C91D73" w:rsidRPr="004209CC" w:rsidRDefault="00C91D73" w:rsidP="000F67A7">
      <w:pPr>
        <w:tabs>
          <w:tab w:val="left" w:pos="0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>MUNICÍPIO DE DIONÍSIO CERQUE</w:t>
      </w:r>
      <w:r w:rsidR="008D13E9" w:rsidRPr="004209CC">
        <w:rPr>
          <w:rFonts w:ascii="Times New Roman" w:hAnsi="Times New Roman" w:cs="Times New Roman"/>
          <w:b/>
          <w:bCs/>
          <w:sz w:val="24"/>
          <w:szCs w:val="24"/>
        </w:rPr>
        <w:t>IRA,</w:t>
      </w:r>
      <w:r w:rsidR="00793077"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 ESTADO DE SANTA CATARINA, </w:t>
      </w:r>
      <w:r w:rsidR="000F57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540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0DF"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46A6F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="00F260DF"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B93D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332932" w14:textId="77777777" w:rsidR="00C91D73" w:rsidRPr="004209CC" w:rsidRDefault="00C91D73" w:rsidP="000F67A7">
      <w:pPr>
        <w:tabs>
          <w:tab w:val="left" w:pos="1418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C0312A" w14:textId="77777777" w:rsidR="00C91D73" w:rsidRPr="004209CC" w:rsidRDefault="00C91D73" w:rsidP="000F67A7">
      <w:pPr>
        <w:spacing w:before="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AE390" w14:textId="37064D3B" w:rsidR="00246A73" w:rsidRPr="00D3533D" w:rsidRDefault="00C91D73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9CC">
        <w:rPr>
          <w:rFonts w:ascii="Times New Roman" w:hAnsi="Times New Roman" w:cs="Times New Roman"/>
          <w:b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sz w:val="24"/>
          <w:szCs w:val="24"/>
        </w:rPr>
        <w:tab/>
      </w:r>
      <w:r w:rsidRPr="00D3533D">
        <w:rPr>
          <w:rFonts w:ascii="Times New Roman" w:hAnsi="Times New Roman" w:cs="Times New Roman"/>
          <w:bCs/>
          <w:sz w:val="24"/>
          <w:szCs w:val="24"/>
        </w:rPr>
        <w:tab/>
      </w:r>
      <w:r w:rsidR="00D3533D" w:rsidRPr="00D3533D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14:paraId="7591AD8D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5526E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9CA3A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5B587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10A91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9C27D" w14:textId="77777777" w:rsidR="00D3533D" w:rsidRDefault="00D3533D" w:rsidP="00B93D07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21B25" w14:textId="77777777" w:rsidR="00D3533D" w:rsidRPr="004209CC" w:rsidRDefault="00D3533D" w:rsidP="00B93D07">
      <w:pPr>
        <w:spacing w:before="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413628" w14:textId="7EDA0A7F" w:rsidR="009B6877" w:rsidRDefault="002564EC" w:rsidP="00144D82">
      <w:pPr>
        <w:pStyle w:val="Ttulo"/>
      </w:pPr>
      <w:r>
        <w:t>BIANCA MOREIRA MARAN BERTAMONI</w:t>
      </w:r>
    </w:p>
    <w:p w14:paraId="4B69A929" w14:textId="6B88F231" w:rsidR="00144D82" w:rsidRPr="00144D82" w:rsidRDefault="002564EC" w:rsidP="00144D82">
      <w:pPr>
        <w:pStyle w:val="Ttulo"/>
      </w:pPr>
      <w:r>
        <w:t>Prefeita Municipal</w:t>
      </w:r>
    </w:p>
    <w:bookmarkEnd w:id="1"/>
    <w:p w14:paraId="67CC6BCF" w14:textId="77777777" w:rsidR="007A574E" w:rsidRDefault="007A574E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2662CC" w14:textId="77777777" w:rsidR="007A574E" w:rsidRDefault="007A574E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7DF41F" w14:textId="77777777" w:rsidR="007A574E" w:rsidRDefault="007A574E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2AB1806" w14:textId="77777777" w:rsidR="007A574E" w:rsidRDefault="007A574E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F14986" w14:textId="77777777" w:rsidR="007A574E" w:rsidRDefault="007A574E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8AFCEF" w14:textId="7A40D9D2" w:rsidR="00F83F83" w:rsidRPr="004209CC" w:rsidRDefault="00F260DF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_____/202</w:t>
      </w:r>
      <w:r w:rsidR="00B93D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F83F83"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116529D" w14:textId="77777777" w:rsidR="00F83F83" w:rsidRPr="004209CC" w:rsidRDefault="00F83F83" w:rsidP="00F83F83">
      <w:pPr>
        <w:spacing w:before="0" w:after="0" w:line="240" w:lineRule="auto"/>
        <w:ind w:left="283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706C1930" w14:textId="781F53C8" w:rsidR="00F83F83" w:rsidRPr="004209CC" w:rsidRDefault="00F83F83" w:rsidP="00F83F83">
      <w:pPr>
        <w:spacing w:before="0" w:after="0" w:line="240" w:lineRule="auto"/>
        <w:ind w:left="283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bookmarkStart w:id="2" w:name="_Hlk215124507"/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Abertura de Crédito Adicional SUPLEMENTAR NO ORÇAMENTO GERAL D</w:t>
      </w:r>
      <w:r w:rsidR="00782296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A PREFEITURA MUNICIPAL DE </w:t>
      </w:r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DIONÍSIO CERQUEIRA e </w:t>
      </w:r>
      <w:r w:rsidR="002564E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no fundo municipal de saúde e </w:t>
      </w:r>
      <w:r w:rsidRPr="004209C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dá outras providências.</w:t>
      </w:r>
    </w:p>
    <w:bookmarkEnd w:id="2"/>
    <w:p w14:paraId="04472F0E" w14:textId="77777777" w:rsidR="00D46A6F" w:rsidRDefault="00D46A6F" w:rsidP="00D46A6F">
      <w:pPr>
        <w:pStyle w:val="Ttulo"/>
        <w:jc w:val="left"/>
      </w:pPr>
    </w:p>
    <w:p w14:paraId="2A9FF8B4" w14:textId="5A28CE86" w:rsidR="00F83F83" w:rsidRPr="00246A73" w:rsidRDefault="00F83F83" w:rsidP="00D46A6F">
      <w:pPr>
        <w:pStyle w:val="Ttulo"/>
        <w:jc w:val="both"/>
        <w:rPr>
          <w:b w:val="0"/>
        </w:rPr>
      </w:pPr>
      <w:r w:rsidRPr="004209CC">
        <w:t xml:space="preserve"> </w:t>
      </w:r>
      <w:r w:rsidR="00D46A6F">
        <w:t>BIANCA MOREIRA MARAN BERTAMONI</w:t>
      </w:r>
      <w:r w:rsidRPr="004209CC">
        <w:t xml:space="preserve">, </w:t>
      </w:r>
      <w:r w:rsidRPr="00D46A6F">
        <w:rPr>
          <w:b w:val="0"/>
          <w:bCs w:val="0"/>
        </w:rPr>
        <w:t>Prefeit</w:t>
      </w:r>
      <w:r w:rsidR="00D46A6F">
        <w:rPr>
          <w:b w:val="0"/>
          <w:bCs w:val="0"/>
        </w:rPr>
        <w:t xml:space="preserve">a da </w:t>
      </w:r>
      <w:r w:rsidRPr="00D46A6F">
        <w:rPr>
          <w:b w:val="0"/>
          <w:bCs w:val="0"/>
        </w:rPr>
        <w:t>Dionísio Cerqueira- Estado de Santa Catarina, no uso de suas atribuições legais, e com amparo na Lei Orgânica Municipal faz saber a todos os habitantes deste Município, que a Câmara de Vereadores aprovou e eu sanciono e promulgo a seguinte LEI:</w:t>
      </w:r>
    </w:p>
    <w:p w14:paraId="5614E1F0" w14:textId="77777777" w:rsidR="00F83F83" w:rsidRPr="004209CC" w:rsidRDefault="00F83F83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50A79" w14:textId="33606163" w:rsidR="005F47FE" w:rsidRDefault="00F83F83" w:rsidP="00F83F83">
      <w:pPr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10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autorizado a abertura de um Crédito Adicional Suplementar no valor de</w:t>
      </w:r>
      <w:r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56F8D"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23F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R$ </w:t>
      </w:r>
      <w:r w:rsidR="00FC6F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631.</w:t>
      </w:r>
      <w:r w:rsidR="00D46A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000,00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FC6F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Seiscentos e trinta e um mil reais</w:t>
      </w:r>
      <w:r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Orçamento Geral </w:t>
      </w:r>
      <w:r w:rsid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Prefeitura Municipal 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de Dionísio Cerqueira</w:t>
      </w:r>
      <w:r w:rsidRPr="009310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suprir dotações Orçamentárias, conforme abaixo, integrando tais procedimentos a Lei 4.320 de 17 de março</w:t>
      </w:r>
      <w:r w:rsidR="00F260DF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1964 e Lei Municipal </w:t>
      </w:r>
      <w:r w:rsidR="00B56F8D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BE520D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56F8D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011</w:t>
      </w:r>
      <w:r w:rsidR="00F260DF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B56F8D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260DF" w:rsidRPr="009310D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1</w:t>
      </w:r>
      <w:r w:rsidR="00B56F8D" w:rsidRPr="009310D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6</w:t>
      </w:r>
      <w:r w:rsidR="00F260DF" w:rsidRPr="009310D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dezembro de 202</w:t>
      </w:r>
      <w:r w:rsidR="00B56F8D" w:rsidRPr="009310D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4</w:t>
      </w:r>
      <w:r w:rsidRPr="009310D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estima a receita e fixa a despesa do mu</w:t>
      </w:r>
      <w:r w:rsidR="00F260DF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nicípio para o exercício de 202</w:t>
      </w:r>
      <w:r w:rsidR="00B56F8D"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310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</w:p>
    <w:p w14:paraId="7A2C9823" w14:textId="29979111" w:rsidR="00F83F83" w:rsidRPr="004209CC" w:rsidRDefault="00F83F83" w:rsidP="00F83F83">
      <w:pPr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</w:p>
    <w:p w14:paraId="1EE8791A" w14:textId="77777777" w:rsidR="0091327D" w:rsidRDefault="0091327D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SECRETARIA MUNICIPAL DE EDUCAÇÃO</w:t>
      </w:r>
    </w:p>
    <w:p w14:paraId="777E02C2" w14:textId="48E41F9D" w:rsidR="00E7521E" w:rsidRDefault="00360102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12.361.0239.2.018</w:t>
      </w:r>
      <w:r w:rsidR="0091327D"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913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ADM. DOS SERVIÇOS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TRANSPORTE ESCOLAR FUNDAMENTAL</w:t>
      </w:r>
    </w:p>
    <w:p w14:paraId="3B165BD2" w14:textId="30DD1B0D" w:rsidR="009078D5" w:rsidRDefault="0091327D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Elemento: 3.</w:t>
      </w:r>
      <w:r w:rsidR="003601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 w:rsidR="00E7521E"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7521E">
        <w:rPr>
          <w:rFonts w:ascii="Times New Roman" w:eastAsia="Times New Roman" w:hAnsi="Times New Roman" w:cs="Times New Roman"/>
          <w:sz w:val="24"/>
          <w:szCs w:val="24"/>
          <w:lang w:eastAsia="pt-BR"/>
        </w:rPr>
        <w:t>001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 w:rsidR="00360102">
        <w:rPr>
          <w:rFonts w:ascii="Times New Roman" w:eastAsia="Times New Roman" w:hAnsi="Times New Roman" w:cs="Times New Roman"/>
          <w:sz w:val="24"/>
          <w:szCs w:val="24"/>
          <w:lang w:eastAsia="pt-BR"/>
        </w:rPr>
        <w:t>38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360102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E7521E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</w:p>
    <w:p w14:paraId="57BDF00C" w14:textId="1ECA8E8D" w:rsidR="009078D5" w:rsidRDefault="004F37F1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12.361.0188.2.015 – ADM. GERAL DO ENSINO FUNDAMENTAL </w:t>
      </w:r>
    </w:p>
    <w:p w14:paraId="27391626" w14:textId="689922B8" w:rsidR="004F37F1" w:rsidRDefault="004F37F1" w:rsidP="004F37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Elemento: 3.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1001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36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492.000,00</w:t>
      </w:r>
    </w:p>
    <w:p w14:paraId="4ECBA11D" w14:textId="77777777" w:rsidR="009078D5" w:rsidRDefault="009078D5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0C4BA" w14:textId="626F50EE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ENCARGOS GERAIS DO MUNICÍPIO</w:t>
      </w:r>
    </w:p>
    <w:p w14:paraId="53B802B0" w14:textId="04EEF7FC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28.843.0300.3.002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 DE PRECATÓRIO E SENTANÇAS JUDICIAIS</w:t>
      </w:r>
    </w:p>
    <w:p w14:paraId="162FEB0D" w14:textId="3182DEC6" w:rsidR="0091327D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Elemento: 3.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129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124.000,00 </w:t>
      </w:r>
      <w:r w:rsidR="00913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FB99DD3" w14:textId="77777777" w:rsidR="0091327D" w:rsidRDefault="0091327D" w:rsidP="0091327D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6DDAB" w14:textId="135BB1AD" w:rsidR="00F83F83" w:rsidRDefault="00F83F83" w:rsidP="00F83F83">
      <w:pPr>
        <w:spacing w:before="0"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420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4209C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Crédito aberto por essa lei correrá, por conta da</w:t>
      </w:r>
      <w:r w:rsidRPr="0042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 xml:space="preserve"> anulação parcial das dotações, </w:t>
      </w:r>
      <w:r w:rsidRPr="004209C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nas seguintes fontes de recursos:</w:t>
      </w:r>
    </w:p>
    <w:p w14:paraId="355627B6" w14:textId="77777777" w:rsidR="004F37F1" w:rsidRPr="004209CC" w:rsidRDefault="004F37F1" w:rsidP="00F83F83">
      <w:pPr>
        <w:spacing w:before="0"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9F6BC7" w14:textId="1AF8E2A0" w:rsidR="00782296" w:rsidRPr="00C6600E" w:rsidRDefault="00782296" w:rsidP="00782296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66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Órgão: 0</w:t>
      </w:r>
      <w:r w:rsidR="009078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C66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– </w:t>
      </w:r>
      <w:r w:rsidR="009078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AGRICULTURA E MEIO AMBIENTE</w:t>
      </w:r>
    </w:p>
    <w:p w14:paraId="62F68DC1" w14:textId="3C9A939D" w:rsidR="00782296" w:rsidRPr="004209CC" w:rsidRDefault="009078D5" w:rsidP="0078229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17.511.0447.2.036</w:t>
      </w:r>
      <w:r w:rsidR="00782296">
        <w:rPr>
          <w:rFonts w:ascii="Times New Roman" w:hAnsi="Times New Roman" w:cs="Times New Roman"/>
          <w:sz w:val="24"/>
          <w:szCs w:val="24"/>
        </w:rPr>
        <w:t xml:space="preserve"> –</w:t>
      </w:r>
      <w:r w:rsidR="00782296" w:rsidRPr="00420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ADM. DOS SERVIÇOS DE ÁGUA DO INTERIOR</w:t>
      </w:r>
    </w:p>
    <w:p w14:paraId="09106311" w14:textId="77777777" w:rsidR="009078D5" w:rsidRDefault="00210AB3" w:rsidP="00210AB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 w:rsidR="009078D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078D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1.500.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 w:rsidR="009078D5">
        <w:rPr>
          <w:rFonts w:ascii="Times New Roman" w:eastAsia="Times New Roman" w:hAnsi="Times New Roman" w:cs="Times New Roman"/>
          <w:sz w:val="24"/>
          <w:szCs w:val="24"/>
          <w:lang w:eastAsia="pt-BR"/>
        </w:rPr>
        <w:t>72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E7521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078D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21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00,00</w:t>
      </w:r>
    </w:p>
    <w:p w14:paraId="071DCAA1" w14:textId="4F2799BE" w:rsidR="00210AB3" w:rsidRDefault="009078D5" w:rsidP="00210AB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20.606.0900.2.028 – ADM. DO DESENVOLVIMENTO RUAL</w:t>
      </w:r>
      <w:r w:rsidR="00210A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9E51F6D" w14:textId="6965816A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1.500.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FC6FDD">
        <w:rPr>
          <w:rFonts w:ascii="Times New Roman" w:eastAsia="Times New Roman" w:hAnsi="Times New Roman" w:cs="Times New Roman"/>
          <w:sz w:val="24"/>
          <w:szCs w:val="24"/>
          <w:lang w:eastAsia="pt-BR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</w:p>
    <w:p w14:paraId="67133236" w14:textId="389B454D" w:rsidR="00790F41" w:rsidRDefault="00790F41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20.609.0095.2.086 – MANUTENÇÃO E PREVENÇÃO DO CONTROLE DE ZOONOSES</w:t>
      </w:r>
    </w:p>
    <w:p w14:paraId="6756FEC2" w14:textId="2FA15D08" w:rsidR="00790F41" w:rsidRDefault="00790F41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1.500.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44.000,00</w:t>
      </w:r>
    </w:p>
    <w:p w14:paraId="2FB10A63" w14:textId="77777777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B2BAE" w14:textId="77777777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SECRETARIA MUNICIPAL DE EDUCAÇÃO</w:t>
      </w:r>
    </w:p>
    <w:p w14:paraId="474782E9" w14:textId="427F7B8F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27.812.0224.1.115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CONS. E REV. DA INFRAESTRUTURA ESPORTIVA</w:t>
      </w:r>
    </w:p>
    <w:p w14:paraId="1D75F02D" w14:textId="5F5637A1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49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508BA56B" w14:textId="77777777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5F233" w14:textId="77777777" w:rsidR="00F33755" w:rsidRDefault="00F33755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838C1A" w14:textId="0E56272D" w:rsidR="00F81B36" w:rsidRDefault="00F81B36" w:rsidP="00F81B36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SECRETARIA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DESENVOLVIMENTO ECONOMICO</w:t>
      </w:r>
    </w:p>
    <w:p w14:paraId="36A28A6D" w14:textId="53ED39C6" w:rsidR="00F81B36" w:rsidRDefault="00F81B36" w:rsidP="00F81B36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22.661.0031.2.031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ADM. DA PROMOÇÃO INDUSTRIAL</w:t>
      </w:r>
    </w:p>
    <w:p w14:paraId="14A54E4B" w14:textId="68DE6DE3" w:rsidR="00F81B36" w:rsidRDefault="00F81B36" w:rsidP="00F81B36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1.000,00</w:t>
      </w:r>
    </w:p>
    <w:p w14:paraId="465E44D5" w14:textId="77777777" w:rsidR="00F81B36" w:rsidRDefault="00F81B36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FDA068" w14:textId="25BBA3EB" w:rsidR="00790F41" w:rsidRDefault="00790F41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SECRETARIA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ASSISTENCIA SOCIAL</w:t>
      </w:r>
    </w:p>
    <w:p w14:paraId="0BFF8881" w14:textId="0F68233C" w:rsidR="00790F41" w:rsidRDefault="00790F41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08.243.0483.2.253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ADM. DO PROGRMA RESGATANDO VIDAS</w:t>
      </w:r>
    </w:p>
    <w:p w14:paraId="652484B8" w14:textId="307CEA13" w:rsidR="00790F41" w:rsidRDefault="00790F41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82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33F814B4" w14:textId="174D2920" w:rsidR="00AB51D0" w:rsidRDefault="00AB51D0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08.243.0483.2.052 – ADM. GERAL DO FIA </w:t>
      </w:r>
    </w:p>
    <w:p w14:paraId="66590600" w14:textId="0E19B17B" w:rsidR="00AB51D0" w:rsidRDefault="00AB51D0" w:rsidP="00AB51D0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85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</w:t>
      </w:r>
    </w:p>
    <w:p w14:paraId="7F24534B" w14:textId="738042A7" w:rsidR="00E72121" w:rsidRDefault="00E72121" w:rsidP="00AB51D0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16.482.0667.1.098 – REGULARIZAÇÃO FUNDIÁRIA</w:t>
      </w:r>
    </w:p>
    <w:p w14:paraId="488B4B69" w14:textId="6F349D27" w:rsidR="00E72121" w:rsidRDefault="00E72121" w:rsidP="00E7212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88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20.000,00</w:t>
      </w:r>
    </w:p>
    <w:p w14:paraId="03C69EAE" w14:textId="73FEBDD3" w:rsidR="00E72121" w:rsidRDefault="00E72121" w:rsidP="00E7212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89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</w:t>
      </w:r>
    </w:p>
    <w:p w14:paraId="0A8C6F02" w14:textId="77777777" w:rsidR="00E72121" w:rsidRDefault="00E72121" w:rsidP="00AB51D0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C8CE8" w14:textId="4D79E3C2" w:rsidR="00E72121" w:rsidRDefault="00E72121" w:rsidP="00E7212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FUNDO MUNICIPAL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ASSISTENCIA SOCIAL</w:t>
      </w:r>
    </w:p>
    <w:p w14:paraId="5426A67A" w14:textId="778EA68C" w:rsidR="00E72121" w:rsidRDefault="00E72121" w:rsidP="00E7212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08.244.0487.2.079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DE COMIDA NA MESA</w:t>
      </w:r>
    </w:p>
    <w:p w14:paraId="69CD7C72" w14:textId="4C09C365" w:rsidR="00E72121" w:rsidRDefault="00E72121" w:rsidP="00E7212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.90.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99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5E2A2DE0" w14:textId="77777777" w:rsidR="00F33755" w:rsidRDefault="00F33755" w:rsidP="00790F4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2F3B2" w14:textId="41A9DBE3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Órgão: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</w:t>
      </w:r>
      <w:r w:rsidRPr="004209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.00 </w:t>
      </w:r>
      <w:r w:rsidRPr="006D3B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SECRETARIA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DESENVOLVIMENTO URBANO</w:t>
      </w:r>
    </w:p>
    <w:p w14:paraId="794BE720" w14:textId="416FE35A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15.451.0537.1.076</w:t>
      </w:r>
      <w:r w:rsidRPr="006D3B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IMP. E RECOMPOSIÇÃO ASFALTICA</w:t>
      </w:r>
    </w:p>
    <w:p w14:paraId="6FEEB34E" w14:textId="45002B6D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115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</w:t>
      </w:r>
    </w:p>
    <w:p w14:paraId="0D2AFDCD" w14:textId="763A29CE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114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19.000,00</w:t>
      </w:r>
    </w:p>
    <w:p w14:paraId="2E07F40A" w14:textId="687F7405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15.452.0323.2.033 – ADM. DA SECRETARIA DE DES. URBANO</w:t>
      </w:r>
    </w:p>
    <w:p w14:paraId="24F5A288" w14:textId="682EDC1E" w:rsidR="00F33755" w:rsidRDefault="00F33755" w:rsidP="00F3375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72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.0000.00– Aplicações Diretas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110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</w:t>
      </w:r>
    </w:p>
    <w:p w14:paraId="2810B1A1" w14:textId="77777777" w:rsidR="009078D5" w:rsidRDefault="009078D5" w:rsidP="009078D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2790A7" w14:textId="77777777" w:rsidR="009078D5" w:rsidRDefault="009078D5" w:rsidP="00E7485C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A37F8" w14:textId="77777777" w:rsidR="00F83F83" w:rsidRPr="004209CC" w:rsidRDefault="00F83F83" w:rsidP="00F83F83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Pr="004209C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4C8F9A39" w14:textId="77777777" w:rsidR="00E7485C" w:rsidRDefault="00E7485C" w:rsidP="00ED6A54">
      <w:pPr>
        <w:tabs>
          <w:tab w:val="left" w:pos="282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7C93B" w14:textId="26676F4F" w:rsidR="00F83F83" w:rsidRPr="004209CC" w:rsidRDefault="00E7485C" w:rsidP="00ED6A54">
      <w:pPr>
        <w:tabs>
          <w:tab w:val="left" w:pos="282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PREFEITURA </w:t>
      </w:r>
      <w:r w:rsidR="00F83F83" w:rsidRP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DE DIONÍSIO CERQUEIRA, ESTADO DE SANTA CATARINA, EM </w:t>
      </w:r>
      <w:r w:rsidR="00D66C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F35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66C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 w:rsid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5527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4209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73FC34F" w14:textId="77777777" w:rsidR="00F83F83" w:rsidRDefault="00F83F83" w:rsidP="00F83F83">
      <w:pPr>
        <w:spacing w:before="0"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7EFBAF" w14:textId="77777777" w:rsidR="00ED6A54" w:rsidRPr="004209CC" w:rsidRDefault="00ED6A54" w:rsidP="00F83F83">
      <w:pPr>
        <w:spacing w:before="0"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349699" w14:textId="77777777" w:rsidR="00F83F83" w:rsidRDefault="00F83F83" w:rsidP="00F83F83">
      <w:pPr>
        <w:spacing w:before="0"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B75BB4" w14:textId="77777777" w:rsidR="00D46A6F" w:rsidRPr="004209CC" w:rsidRDefault="00D46A6F" w:rsidP="00F83F83">
      <w:pPr>
        <w:spacing w:before="0" w:after="0" w:line="240" w:lineRule="auto"/>
        <w:ind w:right="-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944701" w14:textId="3CADAEA5" w:rsidR="00E7485C" w:rsidRDefault="00212417" w:rsidP="00E7485C">
      <w:pPr>
        <w:pStyle w:val="Ttulo"/>
      </w:pPr>
      <w:r>
        <w:t>BIANCA MOREIRA MARAN BERTAMONI</w:t>
      </w:r>
    </w:p>
    <w:p w14:paraId="3033C26B" w14:textId="18FD45D8" w:rsidR="00144D82" w:rsidRPr="00144D82" w:rsidRDefault="00212417" w:rsidP="00144D82">
      <w:pPr>
        <w:pStyle w:val="Ttulo"/>
      </w:pPr>
      <w:r>
        <w:t>Prefeita Municipal</w:t>
      </w:r>
    </w:p>
    <w:p w14:paraId="57E9A433" w14:textId="77777777" w:rsidR="00E04F7E" w:rsidRPr="00E04F7E" w:rsidRDefault="00E04F7E" w:rsidP="00E04F7E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841EF" w14:textId="77777777" w:rsidR="00144D82" w:rsidRPr="004209CC" w:rsidRDefault="00144D82" w:rsidP="00144D82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B06BE8" w14:textId="5CC73172" w:rsidR="00EC2307" w:rsidRDefault="00EC2307" w:rsidP="00246A73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05E1C" w14:textId="77777777" w:rsidR="007A574E" w:rsidRDefault="007A574E" w:rsidP="00246A73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0EC31" w14:textId="77777777" w:rsidR="007A574E" w:rsidRPr="004209CC" w:rsidRDefault="007A574E" w:rsidP="00246A73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8977F" w14:textId="77777777" w:rsidR="00EC2307" w:rsidRPr="004209CC" w:rsidRDefault="00EC2307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sz w:val="24"/>
          <w:szCs w:val="24"/>
        </w:rPr>
        <w:tab/>
      </w:r>
    </w:p>
    <w:p w14:paraId="1793BD7B" w14:textId="7F2684A3" w:rsidR="00B26958" w:rsidRDefault="007A574E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JUSTIFICATIVA</w:t>
      </w:r>
    </w:p>
    <w:p w14:paraId="432E1EBB" w14:textId="77777777" w:rsidR="007A574E" w:rsidRDefault="007A574E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FCD41" w14:textId="77777777" w:rsidR="007A574E" w:rsidRDefault="007A574E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0886A" w14:textId="77777777" w:rsidR="007A574E" w:rsidRPr="004209CC" w:rsidRDefault="007A574E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44C1D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209CC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3708C77B" w14:textId="059C8489" w:rsidR="007A574E" w:rsidRPr="004209CC" w:rsidRDefault="00FF5E41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Excelentíssimos Senhores Vereadores,</w:t>
      </w:r>
    </w:p>
    <w:p w14:paraId="66D99671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>Câmara Municipal de Vereadores de Dionísio Cerqueira – SC</w:t>
      </w:r>
    </w:p>
    <w:p w14:paraId="446D684F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44770D2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C00520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sz w:val="24"/>
          <w:szCs w:val="24"/>
        </w:rPr>
        <w:tab/>
        <w:t xml:space="preserve">   Senhores Vereadores.</w:t>
      </w:r>
    </w:p>
    <w:p w14:paraId="6891787C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C82169" w14:textId="719BBB3D" w:rsidR="007A574E" w:rsidRPr="003B7BF4" w:rsidRDefault="007A574E" w:rsidP="007A574E">
      <w:pPr>
        <w:pStyle w:val="NormalWeb"/>
        <w:jc w:val="both"/>
      </w:pPr>
      <w:r w:rsidRPr="004209CC">
        <w:t xml:space="preserve">                       </w:t>
      </w:r>
      <w:r w:rsidRPr="003B7BF4">
        <w:t>Tenho a honra de encaminhar a esta Egrégia Casa Legislativa</w:t>
      </w:r>
      <w:r w:rsidR="00FF5E41">
        <w:t>,</w:t>
      </w:r>
      <w:r w:rsidRPr="003B7BF4">
        <w:t xml:space="preserve"> Projeto de Lei que dispõe sobre o </w:t>
      </w:r>
      <w:r w:rsidRPr="00B0528B">
        <w:t>remanejamento de dotação orçamentária</w:t>
      </w:r>
      <w:r>
        <w:t>s no orçamento da Prefeitura Municipal de Dionísio Cerqueira.</w:t>
      </w:r>
    </w:p>
    <w:p w14:paraId="2BB6965B" w14:textId="77777777" w:rsidR="007A574E" w:rsidRPr="00A00E05" w:rsidRDefault="007A574E" w:rsidP="007A574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0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 de alocação orçamentária se faz necessário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encerramento do exercício financeiro de 2025. </w:t>
      </w:r>
      <w:r w:rsidRPr="00A00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reforços das dotações orçamentárias objetivam garantir o pagamento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salário d</w:t>
      </w:r>
      <w:r w:rsidRPr="00A00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professores do município de Dionísio Cerqueira e o pagamento dos últimos precatórios de 2025.</w:t>
      </w:r>
    </w:p>
    <w:p w14:paraId="16B2F967" w14:textId="77777777" w:rsidR="007A574E" w:rsidRPr="003B7BF4" w:rsidRDefault="007A574E" w:rsidP="007A574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Ressaltamos que o reforço das dotações orçamentárias será realizado de acordo com as normas e regulamentos financeiros vigentes, assegurando a transparência e a eficiência na aplicação dos recursos públicos.</w:t>
      </w:r>
    </w:p>
    <w:p w14:paraId="6D4B8E1C" w14:textId="44360F7E" w:rsidR="007A574E" w:rsidRPr="003B7BF4" w:rsidRDefault="007A574E" w:rsidP="007A574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coloco sob</w:t>
      </w: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apreciação de Vossas Excelências </w:t>
      </w: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sendo do entendimento dos</w:t>
      </w: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</w:t>
      </w:r>
      <w:r w:rsidRPr="003B7BF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possa ser aprovado em Plenário.</w:t>
      </w:r>
    </w:p>
    <w:p w14:paraId="0697BAF7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EC53B3" w14:textId="57EBFC11" w:rsidR="007A574E" w:rsidRPr="004209CC" w:rsidRDefault="007A574E" w:rsidP="00FF5E41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3" w:name="_Hlk215124444"/>
      <w:r w:rsidRPr="004209CC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653B5D2" w14:textId="77777777" w:rsidR="007A574E" w:rsidRPr="004209CC" w:rsidRDefault="007A574E" w:rsidP="007A574E">
      <w:pPr>
        <w:tabs>
          <w:tab w:val="left" w:pos="0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73112E" w14:textId="658D8F69" w:rsidR="007A574E" w:rsidRPr="004209CC" w:rsidRDefault="007A574E" w:rsidP="007A574E">
      <w:pPr>
        <w:tabs>
          <w:tab w:val="left" w:pos="0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MUNICÍPIO DE DIONÍSIO CERQUEIRA, ESTADO DE SANTA CATARINA,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540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09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66EE06" w14:textId="77777777" w:rsidR="007A574E" w:rsidRPr="004209CC" w:rsidRDefault="007A574E" w:rsidP="007A574E">
      <w:pPr>
        <w:tabs>
          <w:tab w:val="left" w:pos="1418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C62DA0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13DF9" w14:textId="77777777" w:rsidR="007A574E" w:rsidRPr="004209CC" w:rsidRDefault="007A574E" w:rsidP="007A574E">
      <w:pPr>
        <w:spacing w:before="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09CC">
        <w:rPr>
          <w:rFonts w:ascii="Times New Roman" w:hAnsi="Times New Roman" w:cs="Times New Roman"/>
          <w:b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sz w:val="24"/>
          <w:szCs w:val="24"/>
        </w:rPr>
        <w:tab/>
      </w:r>
      <w:r w:rsidRPr="004209CC">
        <w:rPr>
          <w:rFonts w:ascii="Times New Roman" w:hAnsi="Times New Roman" w:cs="Times New Roman"/>
          <w:b/>
          <w:sz w:val="24"/>
          <w:szCs w:val="24"/>
        </w:rPr>
        <w:tab/>
      </w:r>
    </w:p>
    <w:p w14:paraId="4F43540B" w14:textId="77777777" w:rsidR="007A574E" w:rsidRDefault="007A574E" w:rsidP="007A574E">
      <w:pPr>
        <w:pStyle w:val="Ttulo"/>
      </w:pPr>
      <w:r>
        <w:t>BIANCA MOREIRA MARAN BERTAMONI</w:t>
      </w:r>
    </w:p>
    <w:p w14:paraId="64FC1AFC" w14:textId="77777777" w:rsidR="007A574E" w:rsidRPr="00144D82" w:rsidRDefault="007A574E" w:rsidP="007A574E">
      <w:pPr>
        <w:pStyle w:val="Ttulo"/>
      </w:pPr>
      <w:r>
        <w:t>Prefeita Municipal</w:t>
      </w:r>
    </w:p>
    <w:p w14:paraId="2E4146B2" w14:textId="77777777" w:rsidR="00B26958" w:rsidRPr="004209CC" w:rsidRDefault="00B26958" w:rsidP="000F67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7642D" w14:textId="77777777" w:rsidR="00B26958" w:rsidRPr="004209CC" w:rsidRDefault="00B26958" w:rsidP="00E04F7E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6958" w:rsidRPr="004209CC" w:rsidSect="00B93D07">
      <w:headerReference w:type="default" r:id="rId8"/>
      <w:footerReference w:type="default" r:id="rId9"/>
      <w:pgSz w:w="11906" w:h="16838"/>
      <w:pgMar w:top="703" w:right="1134" w:bottom="709" w:left="1701" w:header="0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7422" w14:textId="77777777" w:rsidR="00FC2A0D" w:rsidRDefault="00FC2A0D">
      <w:pPr>
        <w:spacing w:before="0" w:after="0" w:line="240" w:lineRule="auto"/>
      </w:pPr>
      <w:r>
        <w:separator/>
      </w:r>
    </w:p>
  </w:endnote>
  <w:endnote w:type="continuationSeparator" w:id="0">
    <w:p w14:paraId="48EE3F62" w14:textId="77777777" w:rsidR="00FC2A0D" w:rsidRDefault="00FC2A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D60D" w14:textId="0028356E" w:rsidR="005E0DB0" w:rsidRDefault="00B93D07">
    <w:pPr>
      <w:pStyle w:val="Rodap"/>
    </w:pPr>
    <w:r w:rsidRPr="00234CA8">
      <w:rPr>
        <w:noProof/>
      </w:rPr>
      <w:drawing>
        <wp:inline distT="0" distB="0" distL="0" distR="0" wp14:anchorId="1298584A" wp14:editId="52B9D64F">
          <wp:extent cx="5400675" cy="400050"/>
          <wp:effectExtent l="0" t="0" r="9525" b="0"/>
          <wp:docPr id="41125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884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807A" w14:textId="77777777" w:rsidR="00FC2A0D" w:rsidRDefault="00FC2A0D">
      <w:pPr>
        <w:spacing w:before="0" w:after="0" w:line="240" w:lineRule="auto"/>
      </w:pPr>
      <w:bookmarkStart w:id="0" w:name="_Hlk200023694"/>
      <w:bookmarkEnd w:id="0"/>
      <w:r>
        <w:separator/>
      </w:r>
    </w:p>
  </w:footnote>
  <w:footnote w:type="continuationSeparator" w:id="0">
    <w:p w14:paraId="00B88E4D" w14:textId="77777777" w:rsidR="00FC2A0D" w:rsidRDefault="00FC2A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4FAF" w14:textId="6C89675E" w:rsidR="005E0DB0" w:rsidRDefault="00B93D07" w:rsidP="002C25CA">
    <w:pPr>
      <w:pStyle w:val="Cabealho"/>
      <w:tabs>
        <w:tab w:val="clear" w:pos="4252"/>
        <w:tab w:val="clear" w:pos="8504"/>
        <w:tab w:val="left" w:pos="5530"/>
      </w:tabs>
      <w:rPr>
        <w:noProof/>
        <w:lang w:eastAsia="pt-BR"/>
      </w:rPr>
    </w:pPr>
    <w:r w:rsidRPr="00234CA8">
      <w:rPr>
        <w:noProof/>
      </w:rPr>
      <w:drawing>
        <wp:inline distT="0" distB="0" distL="0" distR="0" wp14:anchorId="6E4F6D0B" wp14:editId="4473F303">
          <wp:extent cx="5760085" cy="1790700"/>
          <wp:effectExtent l="0" t="0" r="0" b="0"/>
          <wp:docPr id="217571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91375" w14:textId="65D09648" w:rsidR="00B93D07" w:rsidRDefault="00B93D07" w:rsidP="00B93D07">
    <w:pPr>
      <w:pStyle w:val="Cabealho"/>
    </w:pPr>
  </w:p>
  <w:p w14:paraId="7F4BDE89" w14:textId="794D3CEB" w:rsidR="005E0DB0" w:rsidRDefault="005E0DB0" w:rsidP="002C25CA">
    <w:pPr>
      <w:pStyle w:val="Cabealho"/>
      <w:tabs>
        <w:tab w:val="clear" w:pos="4252"/>
        <w:tab w:val="clear" w:pos="8504"/>
        <w:tab w:val="left" w:pos="5530"/>
      </w:tabs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A745A"/>
    <w:multiLevelType w:val="multilevel"/>
    <w:tmpl w:val="08D2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73"/>
    <w:rsid w:val="00010999"/>
    <w:rsid w:val="00030934"/>
    <w:rsid w:val="0003280E"/>
    <w:rsid w:val="00036551"/>
    <w:rsid w:val="00053D5C"/>
    <w:rsid w:val="00057A88"/>
    <w:rsid w:val="00070371"/>
    <w:rsid w:val="000B2AC3"/>
    <w:rsid w:val="000B3A2E"/>
    <w:rsid w:val="000B439C"/>
    <w:rsid w:val="000C15F4"/>
    <w:rsid w:val="000D51F3"/>
    <w:rsid w:val="000E0AA6"/>
    <w:rsid w:val="000E7310"/>
    <w:rsid w:val="000F5718"/>
    <w:rsid w:val="000F67A7"/>
    <w:rsid w:val="00111D1A"/>
    <w:rsid w:val="00112E99"/>
    <w:rsid w:val="00123F61"/>
    <w:rsid w:val="00131FB9"/>
    <w:rsid w:val="00133CB5"/>
    <w:rsid w:val="0014137E"/>
    <w:rsid w:val="00144D82"/>
    <w:rsid w:val="001524D7"/>
    <w:rsid w:val="00166E75"/>
    <w:rsid w:val="00186F4C"/>
    <w:rsid w:val="00191925"/>
    <w:rsid w:val="001943C6"/>
    <w:rsid w:val="001C5095"/>
    <w:rsid w:val="001E2B34"/>
    <w:rsid w:val="001E30ED"/>
    <w:rsid w:val="001E3FDF"/>
    <w:rsid w:val="00210AB3"/>
    <w:rsid w:val="00212417"/>
    <w:rsid w:val="00223504"/>
    <w:rsid w:val="00235EC2"/>
    <w:rsid w:val="00246A73"/>
    <w:rsid w:val="00247822"/>
    <w:rsid w:val="002540EA"/>
    <w:rsid w:val="0025442F"/>
    <w:rsid w:val="002564EC"/>
    <w:rsid w:val="0026471D"/>
    <w:rsid w:val="0026672C"/>
    <w:rsid w:val="00273952"/>
    <w:rsid w:val="00283A4E"/>
    <w:rsid w:val="00290AD7"/>
    <w:rsid w:val="00296664"/>
    <w:rsid w:val="00297B02"/>
    <w:rsid w:val="002B470D"/>
    <w:rsid w:val="002C1D07"/>
    <w:rsid w:val="002E1150"/>
    <w:rsid w:val="002E4816"/>
    <w:rsid w:val="002F143F"/>
    <w:rsid w:val="00316836"/>
    <w:rsid w:val="003250F7"/>
    <w:rsid w:val="003407D3"/>
    <w:rsid w:val="003446DD"/>
    <w:rsid w:val="00360102"/>
    <w:rsid w:val="00386FFD"/>
    <w:rsid w:val="003936AD"/>
    <w:rsid w:val="003970FE"/>
    <w:rsid w:val="00397C8B"/>
    <w:rsid w:val="003A45AB"/>
    <w:rsid w:val="003B1062"/>
    <w:rsid w:val="003B7BF4"/>
    <w:rsid w:val="003E5621"/>
    <w:rsid w:val="00405727"/>
    <w:rsid w:val="004209CC"/>
    <w:rsid w:val="0042313A"/>
    <w:rsid w:val="00425DB3"/>
    <w:rsid w:val="00432253"/>
    <w:rsid w:val="004355D2"/>
    <w:rsid w:val="004437C7"/>
    <w:rsid w:val="004605CB"/>
    <w:rsid w:val="0048313D"/>
    <w:rsid w:val="00485D2F"/>
    <w:rsid w:val="004A044B"/>
    <w:rsid w:val="004D63B4"/>
    <w:rsid w:val="004F0282"/>
    <w:rsid w:val="004F37F1"/>
    <w:rsid w:val="00500C9A"/>
    <w:rsid w:val="005050D6"/>
    <w:rsid w:val="0051028A"/>
    <w:rsid w:val="00510923"/>
    <w:rsid w:val="005123CC"/>
    <w:rsid w:val="00521BEB"/>
    <w:rsid w:val="00552734"/>
    <w:rsid w:val="00555236"/>
    <w:rsid w:val="00571FE5"/>
    <w:rsid w:val="00575EFF"/>
    <w:rsid w:val="00590950"/>
    <w:rsid w:val="0059112F"/>
    <w:rsid w:val="005A5D50"/>
    <w:rsid w:val="005B2A36"/>
    <w:rsid w:val="005C7783"/>
    <w:rsid w:val="005D72CF"/>
    <w:rsid w:val="005E0DB0"/>
    <w:rsid w:val="005E183E"/>
    <w:rsid w:val="005F47FE"/>
    <w:rsid w:val="006023A2"/>
    <w:rsid w:val="00605711"/>
    <w:rsid w:val="00607C9D"/>
    <w:rsid w:val="00615330"/>
    <w:rsid w:val="00624E69"/>
    <w:rsid w:val="0062772B"/>
    <w:rsid w:val="0063578E"/>
    <w:rsid w:val="00637800"/>
    <w:rsid w:val="00644202"/>
    <w:rsid w:val="00670128"/>
    <w:rsid w:val="006837BF"/>
    <w:rsid w:val="00697D08"/>
    <w:rsid w:val="006B0491"/>
    <w:rsid w:val="006C77A6"/>
    <w:rsid w:val="006D3BE8"/>
    <w:rsid w:val="006D4869"/>
    <w:rsid w:val="006E1760"/>
    <w:rsid w:val="00701E63"/>
    <w:rsid w:val="00723801"/>
    <w:rsid w:val="0074055A"/>
    <w:rsid w:val="00747A3D"/>
    <w:rsid w:val="00750922"/>
    <w:rsid w:val="00761A8F"/>
    <w:rsid w:val="00765921"/>
    <w:rsid w:val="00782296"/>
    <w:rsid w:val="007844C8"/>
    <w:rsid w:val="00790F41"/>
    <w:rsid w:val="00790F87"/>
    <w:rsid w:val="00793077"/>
    <w:rsid w:val="00796491"/>
    <w:rsid w:val="007A2621"/>
    <w:rsid w:val="007A4D61"/>
    <w:rsid w:val="007A574E"/>
    <w:rsid w:val="007D3100"/>
    <w:rsid w:val="007D4017"/>
    <w:rsid w:val="00813A7F"/>
    <w:rsid w:val="008471C2"/>
    <w:rsid w:val="00847812"/>
    <w:rsid w:val="0089497A"/>
    <w:rsid w:val="00894E25"/>
    <w:rsid w:val="008C0376"/>
    <w:rsid w:val="008D13E9"/>
    <w:rsid w:val="008D6B66"/>
    <w:rsid w:val="008E5513"/>
    <w:rsid w:val="009078D5"/>
    <w:rsid w:val="0091327D"/>
    <w:rsid w:val="00914123"/>
    <w:rsid w:val="009310D4"/>
    <w:rsid w:val="00931295"/>
    <w:rsid w:val="00973A3F"/>
    <w:rsid w:val="00975472"/>
    <w:rsid w:val="00980A5A"/>
    <w:rsid w:val="009872F5"/>
    <w:rsid w:val="009B6877"/>
    <w:rsid w:val="009E3329"/>
    <w:rsid w:val="009E47F0"/>
    <w:rsid w:val="009F0D43"/>
    <w:rsid w:val="009F6F40"/>
    <w:rsid w:val="00A00E05"/>
    <w:rsid w:val="00A16FAE"/>
    <w:rsid w:val="00A20E58"/>
    <w:rsid w:val="00A21495"/>
    <w:rsid w:val="00A30FE2"/>
    <w:rsid w:val="00A42CEA"/>
    <w:rsid w:val="00A51C47"/>
    <w:rsid w:val="00A547BE"/>
    <w:rsid w:val="00A644F5"/>
    <w:rsid w:val="00AA0D6A"/>
    <w:rsid w:val="00AA5C72"/>
    <w:rsid w:val="00AB2098"/>
    <w:rsid w:val="00AB4A97"/>
    <w:rsid w:val="00AB51D0"/>
    <w:rsid w:val="00AC2BBA"/>
    <w:rsid w:val="00AF4493"/>
    <w:rsid w:val="00B0528B"/>
    <w:rsid w:val="00B10026"/>
    <w:rsid w:val="00B2309B"/>
    <w:rsid w:val="00B26958"/>
    <w:rsid w:val="00B370BE"/>
    <w:rsid w:val="00B42A3D"/>
    <w:rsid w:val="00B51E1C"/>
    <w:rsid w:val="00B521D1"/>
    <w:rsid w:val="00B529FB"/>
    <w:rsid w:val="00B56F8D"/>
    <w:rsid w:val="00B84B56"/>
    <w:rsid w:val="00B93D07"/>
    <w:rsid w:val="00BA4206"/>
    <w:rsid w:val="00BC1B3E"/>
    <w:rsid w:val="00BD03CE"/>
    <w:rsid w:val="00BE520D"/>
    <w:rsid w:val="00BF0E40"/>
    <w:rsid w:val="00C01996"/>
    <w:rsid w:val="00C120B3"/>
    <w:rsid w:val="00C25FFD"/>
    <w:rsid w:val="00C269F8"/>
    <w:rsid w:val="00C31508"/>
    <w:rsid w:val="00C41681"/>
    <w:rsid w:val="00C53E80"/>
    <w:rsid w:val="00C5682C"/>
    <w:rsid w:val="00C6600E"/>
    <w:rsid w:val="00C91D73"/>
    <w:rsid w:val="00C94025"/>
    <w:rsid w:val="00CB4C3C"/>
    <w:rsid w:val="00CC5D33"/>
    <w:rsid w:val="00CD68FD"/>
    <w:rsid w:val="00CF780A"/>
    <w:rsid w:val="00D0169B"/>
    <w:rsid w:val="00D10E9B"/>
    <w:rsid w:val="00D3533D"/>
    <w:rsid w:val="00D35C35"/>
    <w:rsid w:val="00D46A6F"/>
    <w:rsid w:val="00D57894"/>
    <w:rsid w:val="00D6531C"/>
    <w:rsid w:val="00D66CFB"/>
    <w:rsid w:val="00D728E1"/>
    <w:rsid w:val="00DA4689"/>
    <w:rsid w:val="00DA673B"/>
    <w:rsid w:val="00DC1F47"/>
    <w:rsid w:val="00DD20E4"/>
    <w:rsid w:val="00DD3561"/>
    <w:rsid w:val="00E04F7E"/>
    <w:rsid w:val="00E11FBB"/>
    <w:rsid w:val="00E319ED"/>
    <w:rsid w:val="00E53EA1"/>
    <w:rsid w:val="00E669E0"/>
    <w:rsid w:val="00E71571"/>
    <w:rsid w:val="00E72121"/>
    <w:rsid w:val="00E7485C"/>
    <w:rsid w:val="00E7521E"/>
    <w:rsid w:val="00E758D4"/>
    <w:rsid w:val="00E85BD2"/>
    <w:rsid w:val="00EA1126"/>
    <w:rsid w:val="00EA6912"/>
    <w:rsid w:val="00EC2307"/>
    <w:rsid w:val="00ED6A54"/>
    <w:rsid w:val="00ED6B3A"/>
    <w:rsid w:val="00EE3AE1"/>
    <w:rsid w:val="00F24814"/>
    <w:rsid w:val="00F260DF"/>
    <w:rsid w:val="00F2697B"/>
    <w:rsid w:val="00F33022"/>
    <w:rsid w:val="00F33755"/>
    <w:rsid w:val="00F35405"/>
    <w:rsid w:val="00F4715A"/>
    <w:rsid w:val="00F6231A"/>
    <w:rsid w:val="00F81B36"/>
    <w:rsid w:val="00F83F83"/>
    <w:rsid w:val="00F97765"/>
    <w:rsid w:val="00FA1EB1"/>
    <w:rsid w:val="00FA3AA5"/>
    <w:rsid w:val="00FB6F24"/>
    <w:rsid w:val="00FC2A0D"/>
    <w:rsid w:val="00FC6FDD"/>
    <w:rsid w:val="00FD2034"/>
    <w:rsid w:val="00FE3281"/>
    <w:rsid w:val="00FE6CF6"/>
    <w:rsid w:val="00FF2FEF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E42E"/>
  <w15:chartTrackingRefBased/>
  <w15:docId w15:val="{F3A5C1C6-03EF-44BD-9709-A4243801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73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D73"/>
    <w:rPr>
      <w:rFonts w:eastAsiaTheme="minorEastAsi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D73"/>
    <w:rPr>
      <w:rFonts w:eastAsiaTheme="minorEastAsia"/>
      <w:sz w:val="20"/>
      <w:szCs w:val="20"/>
    </w:rPr>
  </w:style>
  <w:style w:type="character" w:styleId="Forte">
    <w:name w:val="Strong"/>
    <w:basedOn w:val="Fontepargpadro"/>
    <w:uiPriority w:val="22"/>
    <w:qFormat/>
    <w:rsid w:val="00C91D7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75EF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D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D50"/>
    <w:rPr>
      <w:rFonts w:ascii="Segoe UI" w:eastAsiaTheme="minorEastAsia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20B3"/>
    <w:pPr>
      <w:ind w:left="720"/>
      <w:contextualSpacing/>
    </w:pPr>
  </w:style>
  <w:style w:type="paragraph" w:customStyle="1" w:styleId="Default">
    <w:name w:val="Default"/>
    <w:rsid w:val="00053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1E2B34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E2B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7BF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4D82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0EAA-E6B2-49A0-B014-B0208F8B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vereadores</cp:lastModifiedBy>
  <cp:revision>6</cp:revision>
  <cp:lastPrinted>2025-10-30T15:00:00Z</cp:lastPrinted>
  <dcterms:created xsi:type="dcterms:W3CDTF">2025-11-27T11:32:00Z</dcterms:created>
  <dcterms:modified xsi:type="dcterms:W3CDTF">2025-12-02T17:07:00Z</dcterms:modified>
</cp:coreProperties>
</file>